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BFEBC95" wp14:paraId="5B9150CF" wp14:textId="2B77B2FB">
      <w:pPr>
        <w:spacing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Dear [Add name of Councillor here]</w:t>
      </w:r>
    </w:p>
    <w:p xmlns:wp14="http://schemas.microsoft.com/office/word/2010/wordml" w:rsidP="0BFEBC95" wp14:paraId="16127A73" wp14:textId="700F83DA">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I am writing as someone who values the work of Sandwell Visually Impaired (SVI) and the difference it makes to blind and visually impaired people across Sandwell.</w:t>
      </w:r>
    </w:p>
    <w:p xmlns:wp14="http://schemas.microsoft.com/office/word/2010/wordml" w:rsidP="0BFEBC95" wp14:paraId="6EB4E3C8" wp14:textId="11B5A12F">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I understand that SVI is currently facing significant uncertainty regarding its future staffing arrangements. Without these decisions being made, the organisation cannot plan a head or apply for the long-term funding needed to secure its future.</w:t>
      </w:r>
    </w:p>
    <w:p xmlns:wp14="http://schemas.microsoft.com/office/word/2010/wordml" w:rsidP="0BFEBC95" wp14:paraId="483B9398" wp14:textId="347F6FEE">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SVI is much more than a local charity. It is user led, which puts it in a unique position to empower and engage with other blind and visually impaired people, as experts by experience. It provides practical and peer support, friendship, digital inclusion, accessible information and volunteering opportunities. It helps people remain independent after sight loss. Its work also reduces pressure on Adult Social Care and the NHS by providing support before people reach crisis point.</w:t>
      </w:r>
    </w:p>
    <w:p xmlns:wp14="http://schemas.microsoft.com/office/word/2010/wordml" w:rsidP="0BFEBC95" wp14:paraId="5E0558DE" wp14:textId="201AF163">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I am asking for your support so that:</w:t>
      </w:r>
    </w:p>
    <w:p xmlns:wp14="http://schemas.microsoft.com/office/word/2010/wordml" w:rsidP="0BFEBC95" wp14:paraId="1D745EF1" wp14:textId="2EFCFEBD">
      <w:pPr>
        <w:pStyle w:val="ListParagraph"/>
        <w:numPr>
          <w:ilvl w:val="0"/>
          <w:numId w:val="1"/>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decisions regarding SVI's seconded staff are made without further delay;</w:t>
      </w:r>
    </w:p>
    <w:p xmlns:wp14="http://schemas.microsoft.com/office/word/2010/wordml" w:rsidP="0BFEBC95" wp14:paraId="3ED45C3D" wp14:textId="13BE87D2">
      <w:pPr>
        <w:pStyle w:val="ListParagraph"/>
        <w:numPr>
          <w:ilvl w:val="0"/>
          <w:numId w:val="1"/>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the wider value SVI brings to Sandwell is recognised as part of those decisions;</w:t>
      </w:r>
    </w:p>
    <w:p xmlns:wp14="http://schemas.microsoft.com/office/word/2010/wordml" w:rsidP="0BFEBC95" wp14:paraId="304DA022" wp14:textId="6902CFBC">
      <w:pPr>
        <w:pStyle w:val="ListParagraph"/>
        <w:numPr>
          <w:ilvl w:val="0"/>
          <w:numId w:val="1"/>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SVI is given the opportunity and stability needed to secure long-term external funding.</w:t>
      </w:r>
    </w:p>
    <w:p xmlns:wp14="http://schemas.microsoft.com/office/word/2010/wordml" w:rsidP="0BFEBC95" wp14:paraId="1E2AA28B" wp14:textId="05C4BCA6">
      <w:p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0BFEBC95" wp14:paraId="4AFC86B1" wp14:textId="7077F4CF">
      <w:pPr>
        <w:spacing w:after="224"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1"/>
          <w:bCs w:val="1"/>
          <w:i w:val="0"/>
          <w:iCs w:val="0"/>
          <w:caps w:val="0"/>
          <w:smallCaps w:val="0"/>
          <w:noProof w:val="0"/>
          <w:color w:val="000000" w:themeColor="text1" w:themeTint="FF" w:themeShade="FF"/>
          <w:sz w:val="32"/>
          <w:szCs w:val="32"/>
          <w:lang w:val="en-GB"/>
        </w:rPr>
        <w:t>Add your voice</w:t>
      </w:r>
    </w:p>
    <w:p xmlns:wp14="http://schemas.microsoft.com/office/word/2010/wordml" w:rsidP="0BFEBC95" wp14:paraId="055FCF47" wp14:textId="5F9FF5E0">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1"/>
          <w:bCs w:val="1"/>
          <w:i w:val="0"/>
          <w:iCs w:val="0"/>
          <w:caps w:val="0"/>
          <w:smallCaps w:val="0"/>
          <w:noProof w:val="0"/>
          <w:color w:val="000000" w:themeColor="text1" w:themeTint="FF" w:themeShade="FF"/>
          <w:sz w:val="32"/>
          <w:szCs w:val="32"/>
          <w:lang w:val="en-GB"/>
        </w:rPr>
        <w:t xml:space="preserve">Please tell your </w:t>
      </w:r>
      <w:r w:rsidRPr="0BFEBC95" w:rsidR="3D19C360">
        <w:rPr>
          <w:rFonts w:ascii="Arial" w:hAnsi="Arial" w:eastAsia="Arial" w:cs="Arial"/>
          <w:b w:val="1"/>
          <w:bCs w:val="1"/>
          <w:i w:val="0"/>
          <w:iCs w:val="0"/>
          <w:caps w:val="0"/>
          <w:smallCaps w:val="0"/>
          <w:noProof w:val="0"/>
          <w:color w:val="000000" w:themeColor="text1" w:themeTint="FF" w:themeShade="FF"/>
          <w:sz w:val="32"/>
          <w:szCs w:val="32"/>
          <w:lang w:val="en-GB"/>
        </w:rPr>
        <w:t xml:space="preserve">local </w:t>
      </w:r>
      <w:r w:rsidRPr="0BFEBC95" w:rsidR="4506FDEA">
        <w:rPr>
          <w:rFonts w:ascii="Arial" w:hAnsi="Arial" w:eastAsia="Arial" w:cs="Arial"/>
          <w:b w:val="1"/>
          <w:bCs w:val="1"/>
          <w:i w:val="0"/>
          <w:iCs w:val="0"/>
          <w:caps w:val="0"/>
          <w:smallCaps w:val="0"/>
          <w:noProof w:val="0"/>
          <w:color w:val="000000" w:themeColor="text1" w:themeTint="FF" w:themeShade="FF"/>
          <w:sz w:val="32"/>
          <w:szCs w:val="32"/>
          <w:lang w:val="en-GB"/>
        </w:rPr>
        <w:t xml:space="preserve">councillor or MP why SVI matters to you by </w:t>
      </w:r>
      <w:r w:rsidRPr="0BFEBC95" w:rsidR="6680A275">
        <w:rPr>
          <w:rFonts w:ascii="Arial" w:hAnsi="Arial" w:eastAsia="Arial" w:cs="Arial"/>
          <w:b w:val="1"/>
          <w:bCs w:val="1"/>
          <w:i w:val="0"/>
          <w:iCs w:val="0"/>
          <w:caps w:val="0"/>
          <w:smallCaps w:val="0"/>
          <w:noProof w:val="0"/>
          <w:color w:val="000000" w:themeColor="text1" w:themeTint="FF" w:themeShade="FF"/>
          <w:sz w:val="32"/>
          <w:szCs w:val="32"/>
          <w:lang w:val="en-GB"/>
        </w:rPr>
        <w:t>answering</w:t>
      </w:r>
      <w:r w:rsidRPr="0BFEBC95" w:rsidR="4506FDEA">
        <w:rPr>
          <w:rFonts w:ascii="Arial" w:hAnsi="Arial" w:eastAsia="Arial" w:cs="Arial"/>
          <w:b w:val="1"/>
          <w:bCs w:val="1"/>
          <w:i w:val="0"/>
          <w:iCs w:val="0"/>
          <w:caps w:val="0"/>
          <w:smallCaps w:val="0"/>
          <w:noProof w:val="0"/>
          <w:color w:val="000000" w:themeColor="text1" w:themeTint="FF" w:themeShade="FF"/>
          <w:sz w:val="32"/>
          <w:szCs w:val="32"/>
          <w:lang w:val="en-GB"/>
        </w:rPr>
        <w:t xml:space="preserve"> one of the follo</w:t>
      </w:r>
      <w:r w:rsidRPr="0BFEBC95" w:rsidR="6202F14A">
        <w:rPr>
          <w:rFonts w:ascii="Arial" w:hAnsi="Arial" w:eastAsia="Arial" w:cs="Arial"/>
          <w:b w:val="1"/>
          <w:bCs w:val="1"/>
          <w:i w:val="0"/>
          <w:iCs w:val="0"/>
          <w:caps w:val="0"/>
          <w:smallCaps w:val="0"/>
          <w:noProof w:val="0"/>
          <w:color w:val="000000" w:themeColor="text1" w:themeTint="FF" w:themeShade="FF"/>
          <w:sz w:val="32"/>
          <w:szCs w:val="32"/>
          <w:lang w:val="en-GB"/>
        </w:rPr>
        <w:t>wing questions</w:t>
      </w:r>
    </w:p>
    <w:p xmlns:wp14="http://schemas.microsoft.com/office/word/2010/wordml" w:rsidP="0BFEBC95" wp14:paraId="318AE162" wp14:textId="2A337659">
      <w:pPr>
        <w:pStyle w:val="ListParagraph"/>
        <w:numPr>
          <w:ilvl w:val="0"/>
          <w:numId w:val="2"/>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How has SVI helped you or a family member with their sight loss journey?</w:t>
      </w:r>
    </w:p>
    <w:p xmlns:wp14="http://schemas.microsoft.com/office/word/2010/wordml" w:rsidP="0BFEBC95" wp14:paraId="7528BEC2" wp14:textId="0C17C13E">
      <w:pPr>
        <w:pStyle w:val="ListParagraph"/>
        <w:numPr>
          <w:ilvl w:val="0"/>
          <w:numId w:val="2"/>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Has SVI reduced loneliness or improved your confidence?</w:t>
      </w:r>
    </w:p>
    <w:p xmlns:wp14="http://schemas.microsoft.com/office/word/2010/wordml" w:rsidP="0BFEBC95" wp14:paraId="3330C673" wp14:textId="48D278C8">
      <w:pPr>
        <w:pStyle w:val="ListParagraph"/>
        <w:numPr>
          <w:ilvl w:val="0"/>
          <w:numId w:val="2"/>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Has it helped you learn new digital skills?</w:t>
      </w:r>
    </w:p>
    <w:p xmlns:wp14="http://schemas.microsoft.com/office/word/2010/wordml" w:rsidP="0BFEBC95" wp14:paraId="55954B5D" wp14:textId="67CD7545">
      <w:pPr>
        <w:pStyle w:val="ListParagraph"/>
        <w:numPr>
          <w:ilvl w:val="0"/>
          <w:numId w:val="2"/>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Have you volunteered with SVI or Sandwell Talking News?</w:t>
      </w:r>
    </w:p>
    <w:p xmlns:wp14="http://schemas.microsoft.com/office/word/2010/wordml" w:rsidP="0BFEBC95" wp14:paraId="47F5585E" wp14:textId="7CD6B844">
      <w:pPr>
        <w:pStyle w:val="ListParagraph"/>
        <w:numPr>
          <w:ilvl w:val="0"/>
          <w:numId w:val="2"/>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Has SVI helped you with education, training or employment?</w:t>
      </w:r>
    </w:p>
    <w:p xmlns:wp14="http://schemas.microsoft.com/office/word/2010/wordml" w:rsidP="0BFEBC95" wp14:paraId="14A1DC6B" wp14:textId="7545F6F1">
      <w:pPr>
        <w:pStyle w:val="ListParagraph"/>
        <w:numPr>
          <w:ilvl w:val="0"/>
          <w:numId w:val="2"/>
        </w:num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Has your organisation worked with SVI to make services more accessible?</w:t>
      </w:r>
    </w:p>
    <w:p xmlns:wp14="http://schemas.microsoft.com/office/word/2010/wordml" w:rsidP="0BFEBC95" wp14:paraId="3606F2A7" wp14:textId="5B75A60B">
      <w:p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0BFEBC95" wp14:paraId="7356EB60" wp14:textId="6BCB5CA6">
      <w:pPr>
        <w:spacing w:after="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0BFEBC95" wp14:paraId="708A1666" wp14:textId="46B203BC">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Thank you for taking the time to read my letter. I hope you will support Sandwell Visually Impaired and help ensure this important community organisation to continue to serve blind and visually impaired people across Sandwell.</w:t>
      </w:r>
    </w:p>
    <w:p xmlns:wp14="http://schemas.microsoft.com/office/word/2010/wordml" w:rsidP="0BFEBC95" wp14:paraId="122D825D" wp14:textId="77C693BA">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0BFEBC95" wp14:paraId="1A95865A" wp14:textId="6869DC1D">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Yours sincerely,</w:t>
      </w:r>
    </w:p>
    <w:p xmlns:wp14="http://schemas.microsoft.com/office/word/2010/wordml" w:rsidP="0BFEBC95" wp14:paraId="29C62CD0" wp14:textId="5B015ECA">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0BFEBC95" wp14:paraId="1DCE2058" wp14:textId="6E23A583">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Name:</w:t>
      </w:r>
    </w:p>
    <w:p xmlns:wp14="http://schemas.microsoft.com/office/word/2010/wordml" w:rsidP="0BFEBC95" wp14:paraId="25453F5F" wp14:textId="0B711BA6">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0BFEBC95" wp14:paraId="7D95828B" wp14:textId="0CEC9E90">
      <w:pPr>
        <w:spacing w:after="180" w:line="360" w:lineRule="auto"/>
        <w:rPr>
          <w:rFonts w:ascii="Arial" w:hAnsi="Arial" w:eastAsia="Arial" w:cs="Arial"/>
          <w:b w:val="0"/>
          <w:bCs w:val="0"/>
          <w:i w:val="0"/>
          <w:iCs w:val="0"/>
          <w:caps w:val="0"/>
          <w:smallCaps w:val="0"/>
          <w:noProof w:val="0"/>
          <w:color w:val="000000" w:themeColor="text1" w:themeTint="FF" w:themeShade="FF"/>
          <w:sz w:val="32"/>
          <w:szCs w:val="32"/>
          <w:lang w:val="en-GB"/>
        </w:rPr>
      </w:pPr>
      <w:r w:rsidRPr="0BFEBC95" w:rsidR="4506FDEA">
        <w:rPr>
          <w:rFonts w:ascii="Arial" w:hAnsi="Arial" w:eastAsia="Arial" w:cs="Arial"/>
          <w:b w:val="0"/>
          <w:bCs w:val="0"/>
          <w:i w:val="0"/>
          <w:iCs w:val="0"/>
          <w:caps w:val="0"/>
          <w:smallCaps w:val="0"/>
          <w:noProof w:val="0"/>
          <w:color w:val="000000" w:themeColor="text1" w:themeTint="FF" w:themeShade="FF"/>
          <w:sz w:val="32"/>
          <w:szCs w:val="32"/>
          <w:lang w:val="en-GB"/>
        </w:rPr>
        <w:t>Postcode:</w:t>
      </w:r>
    </w:p>
    <w:p xmlns:wp14="http://schemas.microsoft.com/office/word/2010/wordml" w:rsidP="0BFEBC95" wp14:paraId="5E5787A5" wp14:textId="10BAB6E8">
      <w:pPr>
        <w:pStyle w:val="Normal"/>
        <w:spacing w:line="360" w:lineRule="auto"/>
        <w:rPr>
          <w:rFonts w:ascii="Arial" w:hAnsi="Arial" w:eastAsia="Arial" w:cs="Arial"/>
          <w:noProof w:val="0"/>
          <w:sz w:val="24"/>
          <w:szCs w:val="24"/>
          <w:lang w:val="en-GB"/>
        </w:rPr>
      </w:pPr>
      <w:r w:rsidRPr="0BFEBC95" w:rsidR="7366A1A2">
        <w:rPr>
          <w:rFonts w:ascii="Arial" w:hAnsi="Arial" w:eastAsia="Arial" w:cs="Arial"/>
          <w:noProof w:val="0"/>
          <w:sz w:val="24"/>
          <w:szCs w:val="24"/>
          <w:lang w:val="en-GB"/>
        </w:rPr>
        <w:t xml:space="preserve">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58e632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52e9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112EEE"/>
    <w:rsid w:val="0BFEBC95"/>
    <w:rsid w:val="29112EEE"/>
    <w:rsid w:val="3D19C360"/>
    <w:rsid w:val="41E1FABF"/>
    <w:rsid w:val="41FA5D24"/>
    <w:rsid w:val="4506FDEA"/>
    <w:rsid w:val="472DB5F3"/>
    <w:rsid w:val="6202F14A"/>
    <w:rsid w:val="6680A275"/>
    <w:rsid w:val="692D09D6"/>
    <w:rsid w:val="7366A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F9BF"/>
  <w15:chartTrackingRefBased/>
  <w15:docId w15:val="{B78DA762-46AA-4A78-B1BD-B716B66DC0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BFEBC95"/>
    <w:pPr>
      <w:spacing/>
      <w:ind w:left="720"/>
      <w:contextualSpacing/>
    </w:pPr>
  </w:style>
  <w:style w:type="character" w:styleId="Hyperlink">
    <w:uiPriority w:val="99"/>
    <w:name w:val="Hyperlink"/>
    <w:basedOn w:val="DefaultParagraphFont"/>
    <w:unhideWhenUsed/>
    <w:rsid w:val="0BFEBC9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4c688149dd934f4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Ann Cromwell</dc:creator>
  <keywords/>
  <dc:description/>
  <lastModifiedBy>Sarah Ann Cromwell</lastModifiedBy>
  <revision>2</revision>
  <dcterms:created xsi:type="dcterms:W3CDTF">2026-07-30T06:45:54.8969069Z</dcterms:created>
  <dcterms:modified xsi:type="dcterms:W3CDTF">2026-07-30T06:51:53.8624753Z</dcterms:modified>
</coreProperties>
</file>